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0002084658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Grocery Outlet Holding Corp.</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001-38950</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5650 HOLLIS STREET</w:t>
              <w:br/>
              <w:t>EMERYVILLE</w:t>
              <w:br/>
              <w:t xml:space="preserve">CALIFORNIA </w:t>
              <w:br/>
              <w:t>94608</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(510) 845-1999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Kerr Frank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1432</w:t>
            </w:r>
          </w:p>
        </w:tc>
        <w:tc>
          <w:tcPr>
            <w:tcW w:w="1377" w:type="dxa"/>
            <w:tcBorders/>
            <w:vAlign w:val="center"/>
          </w:tcPr>
          <w:p>
            <w:pPr>
              <w:pStyle w:val="TableContents"/>
              <w:bidi w:val="0"/>
              <w:spacing w:before="0" w:after="283"/>
              <w:jc w:val="left"/>
              <w:rPr/>
            </w:pPr>
            <w:r>
              <w:rPr/>
              <w:t>16174.87</w:t>
            </w:r>
          </w:p>
        </w:tc>
        <w:tc>
          <w:tcPr>
            <w:tcW w:w="1552" w:type="dxa"/>
            <w:tcBorders/>
            <w:vAlign w:val="center"/>
          </w:tcPr>
          <w:p>
            <w:pPr>
              <w:pStyle w:val="TableContents"/>
              <w:bidi w:val="0"/>
              <w:spacing w:before="0" w:after="283"/>
              <w:jc w:val="left"/>
              <w:rPr/>
            </w:pPr>
            <w:r>
              <w:rPr/>
              <w:t>99084492</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1432</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Frank M. Kerr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3094</Characters>
  <CharactersWithSpaces>3645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